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FD" w:rsidRPr="0065449B" w:rsidRDefault="00E23EFD" w:rsidP="0065449B">
      <w:pPr>
        <w:autoSpaceDE w:val="0"/>
        <w:autoSpaceDN w:val="0"/>
        <w:adjustRightInd w:val="0"/>
        <w:spacing w:after="12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5449B">
        <w:rPr>
          <w:rFonts w:ascii="Times New Roman" w:hAnsi="Times New Roman" w:cs="Times New Roman"/>
          <w:sz w:val="24"/>
          <w:szCs w:val="24"/>
        </w:rPr>
        <w:t>Таблица 88</w:t>
      </w:r>
    </w:p>
    <w:p w:rsidR="00E23EFD" w:rsidRPr="0065449B" w:rsidRDefault="0065449B" w:rsidP="00E2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5449B">
        <w:rPr>
          <w:rFonts w:ascii="Times New Roman" w:hAnsi="Times New Roman" w:cs="Times New Roman"/>
          <w:bCs/>
          <w:sz w:val="28"/>
          <w:szCs w:val="28"/>
        </w:rPr>
        <w:t>Отчет об исполнении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 xml:space="preserve"> субсидий из бюджета Пензенской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бюджетам муниципальных районов (городских округов)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Пензенской области на обеспечение условий для полноценного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функционирования некапитальных объектов (быстровозводимых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конструкций) отдыха детей и их оздоровления в рамках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подпрограммы "Организация отдыха, оздоровления, занятости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детей и подростков в Пензенской области" государственной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программы Пензенской области "Молодежь Пензенской области"</w:t>
      </w: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E23EFD" w:rsidRPr="0065449B">
        <w:rPr>
          <w:rFonts w:ascii="Times New Roman" w:hAnsi="Times New Roman" w:cs="Times New Roman"/>
          <w:bCs/>
          <w:sz w:val="28"/>
          <w:szCs w:val="28"/>
        </w:rPr>
        <w:t>а 2023 год</w:t>
      </w:r>
      <w:proofErr w:type="gramEnd"/>
    </w:p>
    <w:p w:rsidR="00E23EFD" w:rsidRPr="0065449B" w:rsidRDefault="00E23EFD" w:rsidP="008A2268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44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665"/>
        <w:gridCol w:w="968"/>
        <w:gridCol w:w="1417"/>
        <w:gridCol w:w="993"/>
        <w:gridCol w:w="1419"/>
      </w:tblGrid>
      <w:tr w:rsidR="0065449B" w:rsidRPr="001B2567" w:rsidTr="008A2268">
        <w:tc>
          <w:tcPr>
            <w:tcW w:w="540" w:type="dxa"/>
            <w:vMerge w:val="restart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65" w:type="dxa"/>
            <w:vMerge w:val="restart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 и городских округов</w:t>
            </w:r>
          </w:p>
        </w:tc>
        <w:tc>
          <w:tcPr>
            <w:tcW w:w="2385" w:type="dxa"/>
            <w:gridSpan w:val="2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49B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2412" w:type="dxa"/>
            <w:gridSpan w:val="2"/>
            <w:tcMar>
              <w:top w:w="0" w:type="dxa"/>
              <w:bottom w:w="0" w:type="dxa"/>
            </w:tcMar>
            <w:vAlign w:val="center"/>
          </w:tcPr>
          <w:p w:rsidR="0065449B" w:rsidRPr="0065449B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Pr="0065449B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</w:p>
        </w:tc>
      </w:tr>
      <w:tr w:rsidR="0065449B" w:rsidRPr="001B2567" w:rsidTr="008A2268">
        <w:tc>
          <w:tcPr>
            <w:tcW w:w="540" w:type="dxa"/>
            <w:vMerge/>
            <w:tcMar>
              <w:top w:w="0" w:type="dxa"/>
              <w:bottom w:w="0" w:type="dxa"/>
            </w:tcMar>
          </w:tcPr>
          <w:p w:rsidR="0065449B" w:rsidRPr="001B2567" w:rsidRDefault="0065449B" w:rsidP="00DF5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vMerge/>
            <w:tcMar>
              <w:top w:w="0" w:type="dxa"/>
              <w:bottom w:w="0" w:type="dxa"/>
            </w:tcMar>
          </w:tcPr>
          <w:p w:rsidR="0065449B" w:rsidRPr="001B2567" w:rsidRDefault="0065449B" w:rsidP="00DF5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8A2268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68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8A2268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6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9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</w:tr>
      <w:tr w:rsidR="0065449B" w:rsidRPr="001B2567" w:rsidTr="008A2268">
        <w:tc>
          <w:tcPr>
            <w:tcW w:w="540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DF5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DF5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968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  <w:tc>
          <w:tcPr>
            <w:tcW w:w="1419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</w:tr>
      <w:tr w:rsidR="0065449B" w:rsidRPr="001B2567" w:rsidTr="008A2268">
        <w:tc>
          <w:tcPr>
            <w:tcW w:w="540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DF5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DF5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68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  <w:tc>
          <w:tcPr>
            <w:tcW w:w="1419" w:type="dxa"/>
            <w:tcMar>
              <w:top w:w="0" w:type="dxa"/>
              <w:bottom w:w="0" w:type="dxa"/>
            </w:tcMar>
            <w:vAlign w:val="bottom"/>
          </w:tcPr>
          <w:p w:rsidR="0065449B" w:rsidRPr="001B2567" w:rsidRDefault="0065449B" w:rsidP="008A22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567">
              <w:rPr>
                <w:rFonts w:ascii="Times New Roman" w:hAnsi="Times New Roman" w:cs="Times New Roman"/>
                <w:sz w:val="24"/>
                <w:szCs w:val="24"/>
              </w:rPr>
              <w:t>31 956,6</w:t>
            </w:r>
          </w:p>
        </w:tc>
      </w:tr>
    </w:tbl>
    <w:p w:rsidR="0065449B" w:rsidRPr="0065449B" w:rsidRDefault="0065449B" w:rsidP="00654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5449B" w:rsidRPr="0065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EFD"/>
    <w:rsid w:val="00221F68"/>
    <w:rsid w:val="00586597"/>
    <w:rsid w:val="0065449B"/>
    <w:rsid w:val="008A2268"/>
    <w:rsid w:val="00E2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44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44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2</cp:revision>
  <cp:lastPrinted>2024-05-21T14:49:00Z</cp:lastPrinted>
  <dcterms:created xsi:type="dcterms:W3CDTF">2024-05-21T14:38:00Z</dcterms:created>
  <dcterms:modified xsi:type="dcterms:W3CDTF">2024-05-22T09:28:00Z</dcterms:modified>
</cp:coreProperties>
</file>